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4B847" w14:textId="370CBD16" w:rsidR="00C470A6" w:rsidRDefault="00A13439" w:rsidP="00551D7C">
      <w:pPr>
        <w:spacing w:after="0" w:line="240" w:lineRule="auto"/>
        <w:jc w:val="center"/>
        <w:rPr>
          <w:rFonts w:ascii="Calibri" w:eastAsia="Times New Roman" w:hAnsi="Calibri" w:cs="Calibri"/>
          <w:sz w:val="32"/>
          <w:szCs w:val="32"/>
        </w:rPr>
      </w:pPr>
      <w:bookmarkStart w:id="0" w:name="_Hlk525029802"/>
      <w:r>
        <w:rPr>
          <w:rFonts w:ascii="Calibri" w:eastAsia="Times New Roman" w:hAnsi="Calibri" w:cs="Calibri"/>
          <w:noProof/>
          <w:sz w:val="32"/>
          <w:szCs w:val="32"/>
        </w:rPr>
        <w:drawing>
          <wp:inline distT="0" distB="0" distL="0" distR="0" wp14:anchorId="7EBEBCB2" wp14:editId="3E3127BD">
            <wp:extent cx="1076325" cy="989919"/>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rtifiLogoKoamaruGre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81566" cy="994739"/>
                    </a:xfrm>
                    <a:prstGeom prst="rect">
                      <a:avLst/>
                    </a:prstGeom>
                  </pic:spPr>
                </pic:pic>
              </a:graphicData>
            </a:graphic>
          </wp:inline>
        </w:drawing>
      </w:r>
    </w:p>
    <w:p w14:paraId="7913E05B" w14:textId="3D7101DE" w:rsidR="1225B18A" w:rsidRDefault="1225B18A" w:rsidP="1225B18A">
      <w:pPr>
        <w:spacing w:after="0" w:line="240" w:lineRule="auto"/>
        <w:jc w:val="center"/>
        <w:rPr>
          <w:rFonts w:ascii="Calibri" w:eastAsia="Times New Roman" w:hAnsi="Calibri" w:cs="Calibri"/>
          <w:sz w:val="32"/>
          <w:szCs w:val="32"/>
        </w:rPr>
      </w:pPr>
      <w:r w:rsidRPr="1225B18A">
        <w:rPr>
          <w:rFonts w:ascii="Calibri" w:eastAsia="Times New Roman" w:hAnsi="Calibri" w:cs="Calibri"/>
          <w:sz w:val="32"/>
          <w:szCs w:val="32"/>
        </w:rPr>
        <w:t>Sertifi Closing Pro Onboarding Checklist</w:t>
      </w:r>
    </w:p>
    <w:p w14:paraId="16A80306" w14:textId="5763BB51" w:rsidR="000F6B07" w:rsidRPr="000F6B07" w:rsidRDefault="00A13439" w:rsidP="1225B18A">
      <w:pPr>
        <w:spacing w:after="0" w:line="240" w:lineRule="auto"/>
        <w:ind w:firstLine="540"/>
        <w:jc w:val="center"/>
        <w:rPr>
          <w:rFonts w:ascii="Calibri" w:eastAsia="Times New Roman" w:hAnsi="Calibri" w:cs="Calibri"/>
          <w:color w:val="0000FF"/>
          <w:u w:val="single"/>
        </w:rPr>
      </w:pPr>
      <w:hyperlink r:id="rId7">
        <w:r w:rsidR="1225B18A" w:rsidRPr="1225B18A">
          <w:rPr>
            <w:rStyle w:val="Hyperlink"/>
            <w:rFonts w:ascii="Calibri" w:eastAsia="Times New Roman" w:hAnsi="Calibri" w:cs="Calibri"/>
          </w:rPr>
          <w:t>Sertifi Support Center</w:t>
        </w:r>
      </w:hyperlink>
    </w:p>
    <w:p w14:paraId="3C9107F0" w14:textId="4F614580" w:rsidR="1225B18A" w:rsidRDefault="1225B18A" w:rsidP="1225B18A">
      <w:pPr>
        <w:spacing w:line="240" w:lineRule="auto"/>
        <w:rPr>
          <w:rFonts w:ascii="Calibri" w:eastAsia="Times New Roman" w:hAnsi="Calibri" w:cs="Calibri"/>
          <w:sz w:val="24"/>
          <w:szCs w:val="24"/>
        </w:rPr>
      </w:pPr>
    </w:p>
    <w:p w14:paraId="16113DC0" w14:textId="76ABA165" w:rsidR="003847C5" w:rsidRPr="000F6B07" w:rsidRDefault="00A13439" w:rsidP="0047604F">
      <w:pPr>
        <w:spacing w:after="0" w:line="240" w:lineRule="auto"/>
        <w:ind w:left="720"/>
        <w:textAlignment w:val="center"/>
        <w:rPr>
          <w:rFonts w:ascii="Calibri" w:eastAsia="Times New Roman" w:hAnsi="Calibri" w:cs="Calibri"/>
          <w:b/>
          <w:bCs/>
        </w:rPr>
      </w:pPr>
      <w:sdt>
        <w:sdtPr>
          <w:rPr>
            <w:rFonts w:ascii="Calibri" w:eastAsia="Times New Roman" w:hAnsi="Calibri" w:cs="Calibri"/>
            <w:b/>
          </w:rPr>
          <w:id w:val="485750408"/>
          <w14:checkbox>
            <w14:checked w14:val="0"/>
            <w14:checkedState w14:val="2612" w14:font="MS Gothic"/>
            <w14:uncheckedState w14:val="2610" w14:font="MS Gothic"/>
          </w14:checkbox>
        </w:sdtPr>
        <w:sdtEndPr/>
        <w:sdtContent>
          <w:r w:rsidR="0047604F">
            <w:rPr>
              <w:rFonts w:ascii="MS Gothic" w:eastAsia="MS Gothic" w:hAnsi="MS Gothic" w:cs="Calibri" w:hint="eastAsia"/>
              <w:b/>
            </w:rPr>
            <w:t>☐</w:t>
          </w:r>
        </w:sdtContent>
      </w:sdt>
      <w:r w:rsidR="0047604F">
        <w:rPr>
          <w:rFonts w:ascii="Calibri" w:eastAsia="Times New Roman" w:hAnsi="Calibri" w:cs="Calibri"/>
          <w:b/>
        </w:rPr>
        <w:t xml:space="preserve">  </w:t>
      </w:r>
      <w:r w:rsidR="003847C5" w:rsidRPr="1225B18A">
        <w:rPr>
          <w:rFonts w:ascii="Calibri" w:eastAsia="Times New Roman" w:hAnsi="Calibri" w:cs="Calibri"/>
          <w:b/>
          <w:bCs/>
        </w:rPr>
        <w:t>Update your contract templates with Sertifi Intelligent Tags</w:t>
      </w:r>
    </w:p>
    <w:bookmarkEnd w:id="0"/>
    <w:p w14:paraId="7366CF0D" w14:textId="5B754048" w:rsidR="1225B18A" w:rsidRDefault="1225B18A" w:rsidP="1225B18A">
      <w:pPr>
        <w:pStyle w:val="ListParagraph"/>
        <w:numPr>
          <w:ilvl w:val="1"/>
          <w:numId w:val="5"/>
        </w:numPr>
        <w:spacing w:after="0" w:line="240" w:lineRule="auto"/>
      </w:pPr>
      <w:r w:rsidRPr="1225B18A">
        <w:rPr>
          <w:rFonts w:ascii="Calibri" w:eastAsia="Times New Roman" w:hAnsi="Calibri" w:cs="Calibri"/>
        </w:rPr>
        <w:t>Sertifi Intelligent Tags add the ability to collect signatures and other information from your signers on your contract documents.</w:t>
      </w:r>
    </w:p>
    <w:p w14:paraId="3B48B860" w14:textId="78AD9D1B" w:rsidR="1225B18A" w:rsidRDefault="1225B18A" w:rsidP="1225B18A">
      <w:pPr>
        <w:pStyle w:val="ListParagraph"/>
        <w:numPr>
          <w:ilvl w:val="1"/>
          <w:numId w:val="5"/>
        </w:numPr>
        <w:spacing w:after="0" w:line="240" w:lineRule="auto"/>
      </w:pPr>
      <w:r w:rsidRPr="1225B18A">
        <w:rPr>
          <w:rFonts w:ascii="Calibri" w:eastAsia="Times New Roman" w:hAnsi="Calibri" w:cs="Calibri"/>
        </w:rPr>
        <w:t xml:space="preserve">Learn more about </w:t>
      </w:r>
      <w:hyperlink r:id="rId8">
        <w:r w:rsidRPr="1225B18A">
          <w:rPr>
            <w:rStyle w:val="Hyperlink"/>
            <w:rFonts w:ascii="Calibri" w:eastAsia="Times New Roman" w:hAnsi="Calibri" w:cs="Calibri"/>
          </w:rPr>
          <w:t>Sertifi Intelligent Tags</w:t>
        </w:r>
      </w:hyperlink>
      <w:r w:rsidRPr="1225B18A">
        <w:rPr>
          <w:rFonts w:ascii="Calibri" w:eastAsia="Times New Roman" w:hAnsi="Calibri" w:cs="Calibri"/>
        </w:rPr>
        <w:t xml:space="preserve"> and determine which tags you want to use.</w:t>
      </w:r>
    </w:p>
    <w:p w14:paraId="7EC93E19" w14:textId="1A2DE199" w:rsidR="1225B18A" w:rsidRDefault="1225B18A" w:rsidP="1225B18A">
      <w:pPr>
        <w:pStyle w:val="ListParagraph"/>
        <w:numPr>
          <w:ilvl w:val="1"/>
          <w:numId w:val="5"/>
        </w:numPr>
        <w:spacing w:after="0" w:line="240" w:lineRule="auto"/>
      </w:pPr>
      <w:r w:rsidRPr="1225B18A">
        <w:rPr>
          <w:rFonts w:ascii="Calibri" w:eastAsia="Times New Roman" w:hAnsi="Calibri" w:cs="Calibri"/>
        </w:rPr>
        <w:t>Add your Intelligent Tags to your contract templates.</w:t>
      </w:r>
      <w:bookmarkStart w:id="1" w:name="_GoBack"/>
      <w:bookmarkEnd w:id="1"/>
    </w:p>
    <w:p w14:paraId="202979AD" w14:textId="24D50401" w:rsidR="1225B18A" w:rsidRDefault="1225B18A" w:rsidP="1225B18A">
      <w:pPr>
        <w:spacing w:after="0" w:line="240" w:lineRule="auto"/>
        <w:ind w:left="720"/>
        <w:rPr>
          <w:rFonts w:ascii="Calibri" w:eastAsia="Times New Roman" w:hAnsi="Calibri" w:cs="Calibri"/>
        </w:rPr>
      </w:pPr>
    </w:p>
    <w:p w14:paraId="43226BBA" w14:textId="06399424" w:rsidR="000F6B07" w:rsidRPr="000C50B2" w:rsidRDefault="00A13439" w:rsidP="1225B18A">
      <w:pPr>
        <w:spacing w:before="240" w:line="240" w:lineRule="auto"/>
        <w:ind w:left="720"/>
        <w:contextualSpacing/>
        <w:textAlignment w:val="center"/>
        <w:rPr>
          <w:rFonts w:ascii="Calibri" w:eastAsia="Times New Roman" w:hAnsi="Calibri" w:cs="Calibri"/>
          <w:b/>
          <w:bCs/>
        </w:rPr>
      </w:pPr>
      <w:sdt>
        <w:sdtPr>
          <w:rPr>
            <w:rFonts w:ascii="Calibri" w:eastAsia="Times New Roman" w:hAnsi="Calibri" w:cs="Calibri"/>
            <w:b/>
          </w:rPr>
          <w:id w:val="-500657679"/>
          <w14:checkbox>
            <w14:checked w14:val="0"/>
            <w14:checkedState w14:val="2612" w14:font="MS Gothic"/>
            <w14:uncheckedState w14:val="2610" w14:font="MS Gothic"/>
          </w14:checkbox>
        </w:sdtPr>
        <w:sdtEndPr/>
        <w:sdtContent>
          <w:r w:rsidR="000C50B2">
            <w:rPr>
              <w:rFonts w:ascii="MS Gothic" w:eastAsia="MS Gothic" w:hAnsi="MS Gothic" w:cs="Calibri" w:hint="eastAsia"/>
              <w:b/>
            </w:rPr>
            <w:t>☐</w:t>
          </w:r>
        </w:sdtContent>
      </w:sdt>
      <w:r w:rsidR="000C50B2" w:rsidRPr="1225B18A">
        <w:rPr>
          <w:rFonts w:ascii="Calibri" w:eastAsia="Times New Roman" w:hAnsi="Calibri" w:cs="Calibri"/>
          <w:b/>
          <w:bCs/>
        </w:rPr>
        <w:t xml:space="preserve">    </w:t>
      </w:r>
      <w:r w:rsidR="000F6B07" w:rsidRPr="1225B18A">
        <w:rPr>
          <w:rFonts w:ascii="Calibri" w:eastAsia="Times New Roman" w:hAnsi="Calibri" w:cs="Calibri"/>
          <w:b/>
          <w:bCs/>
        </w:rPr>
        <w:t>Create accounts for your users</w:t>
      </w:r>
    </w:p>
    <w:p w14:paraId="059564B3" w14:textId="30946C7A" w:rsidR="000F6B07" w:rsidRPr="000C50B2" w:rsidRDefault="1225B18A" w:rsidP="1225B18A">
      <w:pPr>
        <w:pStyle w:val="ListParagraph"/>
        <w:numPr>
          <w:ilvl w:val="1"/>
          <w:numId w:val="10"/>
        </w:numPr>
        <w:spacing w:before="240" w:after="0" w:line="240" w:lineRule="auto"/>
        <w:textAlignment w:val="center"/>
      </w:pPr>
      <w:r w:rsidRPr="1225B18A">
        <w:rPr>
          <w:rFonts w:ascii="Calibri" w:eastAsia="Times New Roman" w:hAnsi="Calibri" w:cs="Calibri"/>
        </w:rPr>
        <w:t xml:space="preserve">Each person you want to grant access to the Sertifi portal requires a user account. Sertifi has </w:t>
      </w:r>
      <w:hyperlink r:id="rId9">
        <w:r w:rsidRPr="1225B18A">
          <w:rPr>
            <w:rStyle w:val="Hyperlink"/>
            <w:rFonts w:ascii="Calibri" w:eastAsia="Times New Roman" w:hAnsi="Calibri" w:cs="Calibri"/>
          </w:rPr>
          <w:t>four role types</w:t>
        </w:r>
      </w:hyperlink>
      <w:r w:rsidRPr="1225B18A">
        <w:rPr>
          <w:rFonts w:ascii="Calibri" w:eastAsia="Times New Roman" w:hAnsi="Calibri" w:cs="Calibri"/>
        </w:rPr>
        <w:t xml:space="preserve"> for you to choose from which grant certain permissions to the users assigned to that role.</w:t>
      </w:r>
    </w:p>
    <w:p w14:paraId="3DB7880C" w14:textId="7CDDF1C8" w:rsidR="000F6B07" w:rsidRPr="000C50B2" w:rsidRDefault="1225B18A" w:rsidP="1225B18A">
      <w:pPr>
        <w:pStyle w:val="ListParagraph"/>
        <w:numPr>
          <w:ilvl w:val="1"/>
          <w:numId w:val="10"/>
        </w:numPr>
        <w:spacing w:before="240" w:after="0" w:line="240" w:lineRule="auto"/>
        <w:textAlignment w:val="center"/>
      </w:pPr>
      <w:r w:rsidRPr="1225B18A">
        <w:rPr>
          <w:rFonts w:ascii="Calibri" w:eastAsia="Times New Roman" w:hAnsi="Calibri" w:cs="Calibri"/>
        </w:rPr>
        <w:t>Learn more about the various roles in the Sertifi portal and determine which roles you want to assign your users to. You can select from Sertifi Admin, Auditor, Power Admin, or Super Admin.</w:t>
      </w:r>
    </w:p>
    <w:p w14:paraId="572C916D" w14:textId="466692C6" w:rsidR="000F6B07" w:rsidRPr="000C50B2" w:rsidRDefault="1225B18A" w:rsidP="1225B18A">
      <w:pPr>
        <w:numPr>
          <w:ilvl w:val="1"/>
          <w:numId w:val="10"/>
        </w:numPr>
        <w:spacing w:before="240" w:after="0" w:line="240" w:lineRule="auto"/>
        <w:contextualSpacing/>
        <w:textAlignment w:val="center"/>
      </w:pPr>
      <w:r w:rsidRPr="1225B18A">
        <w:rPr>
          <w:rFonts w:ascii="Calibri" w:eastAsia="Times New Roman" w:hAnsi="Calibri" w:cs="Calibri"/>
        </w:rPr>
        <w:t>Create your user accounts.</w:t>
      </w:r>
    </w:p>
    <w:p w14:paraId="35084641" w14:textId="6DD003C3" w:rsidR="000F6B07" w:rsidRPr="000C50B2" w:rsidRDefault="1225B18A" w:rsidP="1225B18A">
      <w:pPr>
        <w:numPr>
          <w:ilvl w:val="2"/>
          <w:numId w:val="10"/>
        </w:numPr>
        <w:spacing w:before="240" w:after="0" w:line="240" w:lineRule="auto"/>
        <w:contextualSpacing/>
        <w:textAlignment w:val="center"/>
      </w:pPr>
      <w:r w:rsidRPr="1225B18A">
        <w:rPr>
          <w:rFonts w:ascii="Calibri" w:eastAsia="Times New Roman" w:hAnsi="Calibri" w:cs="Calibri"/>
        </w:rPr>
        <w:t xml:space="preserve">Navigate to </w:t>
      </w:r>
      <w:r w:rsidRPr="1225B18A">
        <w:rPr>
          <w:rFonts w:ascii="Calibri" w:eastAsia="Times New Roman" w:hAnsi="Calibri" w:cs="Calibri"/>
          <w:b/>
          <w:bCs/>
        </w:rPr>
        <w:t>Administration</w:t>
      </w:r>
      <w:r w:rsidRPr="1225B18A">
        <w:rPr>
          <w:rFonts w:ascii="Calibri" w:eastAsia="Times New Roman" w:hAnsi="Calibri" w:cs="Calibri"/>
        </w:rPr>
        <w:t xml:space="preserve"> &gt; </w:t>
      </w:r>
      <w:r w:rsidRPr="1225B18A">
        <w:rPr>
          <w:rFonts w:ascii="Calibri" w:eastAsia="Times New Roman" w:hAnsi="Calibri" w:cs="Calibri"/>
          <w:b/>
          <w:bCs/>
        </w:rPr>
        <w:t xml:space="preserve">Create Admin </w:t>
      </w:r>
      <w:r w:rsidRPr="1225B18A">
        <w:rPr>
          <w:rFonts w:ascii="Calibri" w:eastAsia="Times New Roman" w:hAnsi="Calibri" w:cs="Calibri"/>
        </w:rPr>
        <w:t>in the Sertifi portal.</w:t>
      </w:r>
    </w:p>
    <w:p w14:paraId="0C5229CF" w14:textId="679F1767" w:rsidR="000F6B07" w:rsidRPr="000C50B2" w:rsidRDefault="1225B18A" w:rsidP="1225B18A">
      <w:pPr>
        <w:numPr>
          <w:ilvl w:val="2"/>
          <w:numId w:val="10"/>
        </w:numPr>
        <w:spacing w:before="240" w:after="0" w:line="240" w:lineRule="auto"/>
        <w:contextualSpacing/>
        <w:textAlignment w:val="center"/>
      </w:pPr>
      <w:r w:rsidRPr="1225B18A">
        <w:rPr>
          <w:rFonts w:ascii="Calibri" w:eastAsia="Times New Roman" w:hAnsi="Calibri" w:cs="Calibri"/>
        </w:rPr>
        <w:t>Enter the email address you want the user to use when accessing Sertifi.</w:t>
      </w:r>
    </w:p>
    <w:p w14:paraId="18F799C0" w14:textId="7E037B4C" w:rsidR="000F6B07" w:rsidRPr="000C50B2" w:rsidRDefault="1225B18A" w:rsidP="1225B18A">
      <w:pPr>
        <w:numPr>
          <w:ilvl w:val="2"/>
          <w:numId w:val="10"/>
        </w:numPr>
        <w:spacing w:before="240" w:after="0" w:line="240" w:lineRule="auto"/>
        <w:contextualSpacing/>
        <w:textAlignment w:val="center"/>
      </w:pPr>
      <w:r w:rsidRPr="1225B18A">
        <w:rPr>
          <w:rFonts w:ascii="Calibri" w:eastAsia="Times New Roman" w:hAnsi="Calibri" w:cs="Calibri"/>
        </w:rPr>
        <w:t>Select the role you want to assign for that user.</w:t>
      </w:r>
    </w:p>
    <w:p w14:paraId="50AD5D3C" w14:textId="7757ADDD" w:rsidR="000F6B07" w:rsidRPr="000C50B2" w:rsidRDefault="1225B18A" w:rsidP="1225B18A">
      <w:pPr>
        <w:numPr>
          <w:ilvl w:val="2"/>
          <w:numId w:val="10"/>
        </w:numPr>
        <w:spacing w:before="240" w:after="0" w:line="240" w:lineRule="auto"/>
        <w:contextualSpacing/>
        <w:textAlignment w:val="center"/>
      </w:pPr>
      <w:r w:rsidRPr="1225B18A">
        <w:rPr>
          <w:rFonts w:ascii="Calibri" w:eastAsia="Times New Roman" w:hAnsi="Calibri" w:cs="Calibri"/>
        </w:rPr>
        <w:t>Click</w:t>
      </w:r>
      <w:r w:rsidRPr="1225B18A">
        <w:rPr>
          <w:rFonts w:ascii="Calibri" w:eastAsia="Times New Roman" w:hAnsi="Calibri" w:cs="Calibri"/>
          <w:b/>
          <w:bCs/>
        </w:rPr>
        <w:t xml:space="preserve"> Create Account for User</w:t>
      </w:r>
      <w:r w:rsidRPr="1225B18A">
        <w:rPr>
          <w:rFonts w:ascii="Calibri" w:eastAsia="Times New Roman" w:hAnsi="Calibri" w:cs="Calibri"/>
        </w:rPr>
        <w:t>.</w:t>
      </w:r>
    </w:p>
    <w:p w14:paraId="10BDBB4B" w14:textId="626AE2B0" w:rsidR="000F6B07" w:rsidRPr="000C50B2" w:rsidRDefault="1225B18A" w:rsidP="1225B18A">
      <w:pPr>
        <w:numPr>
          <w:ilvl w:val="2"/>
          <w:numId w:val="10"/>
        </w:numPr>
        <w:spacing w:before="240" w:after="0" w:line="240" w:lineRule="auto"/>
        <w:contextualSpacing/>
        <w:textAlignment w:val="center"/>
      </w:pPr>
      <w:r w:rsidRPr="1225B18A">
        <w:rPr>
          <w:rFonts w:ascii="Calibri" w:eastAsia="Times New Roman" w:hAnsi="Calibri" w:cs="Calibri"/>
        </w:rPr>
        <w:t>Repeat the process for each user you want to add to the portal.</w:t>
      </w:r>
    </w:p>
    <w:p w14:paraId="1A566DDF" w14:textId="1AD83CF6" w:rsidR="000F6B07" w:rsidRPr="000C50B2" w:rsidRDefault="1225B18A" w:rsidP="1225B18A">
      <w:pPr>
        <w:pStyle w:val="ListParagraph"/>
        <w:numPr>
          <w:ilvl w:val="1"/>
          <w:numId w:val="10"/>
        </w:numPr>
        <w:spacing w:before="240" w:after="0" w:line="240" w:lineRule="auto"/>
        <w:textAlignment w:val="center"/>
      </w:pPr>
      <w:r w:rsidRPr="1225B18A">
        <w:rPr>
          <w:rFonts w:ascii="Calibri" w:eastAsia="Times New Roman" w:hAnsi="Calibri" w:cs="Calibri"/>
        </w:rPr>
        <w:t xml:space="preserve">Access </w:t>
      </w:r>
      <w:hyperlink r:id="rId10">
        <w:r w:rsidRPr="1225B18A">
          <w:rPr>
            <w:rFonts w:ascii="Calibri" w:eastAsia="Times New Roman" w:hAnsi="Calibri" w:cs="Calibri"/>
            <w:color w:val="0000FF"/>
            <w:u w:val="single"/>
          </w:rPr>
          <w:t>Video Instructions</w:t>
        </w:r>
      </w:hyperlink>
    </w:p>
    <w:p w14:paraId="31B51261" w14:textId="12B5AD52" w:rsidR="1225B18A" w:rsidRDefault="1225B18A" w:rsidP="1225B18A">
      <w:pPr>
        <w:spacing w:after="0" w:line="240" w:lineRule="auto"/>
        <w:rPr>
          <w:rFonts w:ascii="Calibri" w:eastAsia="Times New Roman" w:hAnsi="Calibri" w:cs="Calibri"/>
        </w:rPr>
      </w:pPr>
    </w:p>
    <w:p w14:paraId="4D5721AE" w14:textId="6AF98F06" w:rsidR="000F6B07" w:rsidRDefault="00A13439" w:rsidP="0047604F">
      <w:pPr>
        <w:spacing w:after="0" w:line="240" w:lineRule="auto"/>
        <w:ind w:left="720"/>
        <w:textAlignment w:val="center"/>
        <w:rPr>
          <w:rFonts w:ascii="Calibri" w:eastAsia="Times New Roman" w:hAnsi="Calibri" w:cs="Calibri"/>
        </w:rPr>
      </w:pPr>
      <w:sdt>
        <w:sdtPr>
          <w:rPr>
            <w:rFonts w:ascii="Calibri" w:eastAsia="Times New Roman" w:hAnsi="Calibri" w:cs="Calibri"/>
            <w:b/>
          </w:rPr>
          <w:id w:val="-354892029"/>
          <w14:checkbox>
            <w14:checked w14:val="0"/>
            <w14:checkedState w14:val="2612" w14:font="MS Gothic"/>
            <w14:uncheckedState w14:val="2610" w14:font="MS Gothic"/>
          </w14:checkbox>
        </w:sdtPr>
        <w:sdtEndPr/>
        <w:sdtContent>
          <w:r w:rsidR="000C50B2">
            <w:rPr>
              <w:rFonts w:ascii="MS Gothic" w:eastAsia="MS Gothic" w:hAnsi="MS Gothic" w:cs="Calibri" w:hint="eastAsia"/>
              <w:b/>
            </w:rPr>
            <w:t>☐</w:t>
          </w:r>
        </w:sdtContent>
      </w:sdt>
      <w:r w:rsidR="0047604F">
        <w:rPr>
          <w:rFonts w:ascii="Calibri" w:eastAsia="Times New Roman" w:hAnsi="Calibri" w:cs="Calibri"/>
          <w:b/>
        </w:rPr>
        <w:t xml:space="preserve">  </w:t>
      </w:r>
      <w:r w:rsidR="000F6B07" w:rsidRPr="1225B18A">
        <w:rPr>
          <w:rFonts w:ascii="Calibri" w:eastAsia="Times New Roman" w:hAnsi="Calibri" w:cs="Calibri"/>
          <w:b/>
          <w:bCs/>
        </w:rPr>
        <w:t xml:space="preserve">Adjust </w:t>
      </w:r>
      <w:r w:rsidR="00EA797D" w:rsidRPr="1225B18A">
        <w:rPr>
          <w:rFonts w:ascii="Calibri" w:eastAsia="Times New Roman" w:hAnsi="Calibri" w:cs="Calibri"/>
          <w:b/>
          <w:bCs/>
        </w:rPr>
        <w:t>D</w:t>
      </w:r>
      <w:r w:rsidR="000F6B07" w:rsidRPr="1225B18A">
        <w:rPr>
          <w:rFonts w:ascii="Calibri" w:eastAsia="Times New Roman" w:hAnsi="Calibri" w:cs="Calibri"/>
          <w:b/>
          <w:bCs/>
        </w:rPr>
        <w:t xml:space="preserve">efault </w:t>
      </w:r>
      <w:r w:rsidR="00EA797D" w:rsidRPr="1225B18A">
        <w:rPr>
          <w:rFonts w:ascii="Calibri" w:eastAsia="Times New Roman" w:hAnsi="Calibri" w:cs="Calibri"/>
          <w:b/>
          <w:bCs/>
        </w:rPr>
        <w:t>R</w:t>
      </w:r>
      <w:r w:rsidR="000F6B07" w:rsidRPr="1225B18A">
        <w:rPr>
          <w:rFonts w:ascii="Calibri" w:eastAsia="Times New Roman" w:hAnsi="Calibri" w:cs="Calibri"/>
          <w:b/>
          <w:bCs/>
        </w:rPr>
        <w:t>eminders, as needed</w:t>
      </w:r>
      <w:r w:rsidR="000F6B07" w:rsidRPr="000F6B07">
        <w:rPr>
          <w:rFonts w:ascii="Calibri" w:eastAsia="Times New Roman" w:hAnsi="Calibri" w:cs="Calibri"/>
        </w:rPr>
        <w:t xml:space="preserve"> </w:t>
      </w:r>
    </w:p>
    <w:p w14:paraId="3DEEDA29" w14:textId="195398B8" w:rsidR="1225B18A" w:rsidRDefault="1225B18A" w:rsidP="1225B18A">
      <w:pPr>
        <w:pStyle w:val="ListParagraph"/>
        <w:numPr>
          <w:ilvl w:val="1"/>
          <w:numId w:val="3"/>
        </w:numPr>
        <w:spacing w:after="0" w:line="240" w:lineRule="auto"/>
      </w:pPr>
      <w:r w:rsidRPr="1225B18A">
        <w:rPr>
          <w:rFonts w:ascii="Calibri" w:eastAsia="Times New Roman" w:hAnsi="Calibri" w:cs="Calibri"/>
        </w:rPr>
        <w:t>Default Reminders and Notifications are set on your portal to automatically send signing reminders to your participants.</w:t>
      </w:r>
    </w:p>
    <w:p w14:paraId="7ED9D2C5" w14:textId="39A58DF0" w:rsidR="1225B18A" w:rsidRDefault="1225B18A" w:rsidP="1225B18A">
      <w:pPr>
        <w:pStyle w:val="ListParagraph"/>
        <w:numPr>
          <w:ilvl w:val="1"/>
          <w:numId w:val="3"/>
        </w:numPr>
        <w:spacing w:after="0" w:line="240" w:lineRule="auto"/>
      </w:pPr>
      <w:r w:rsidRPr="1225B18A">
        <w:rPr>
          <w:rFonts w:ascii="Calibri" w:eastAsia="Times New Roman" w:hAnsi="Calibri" w:cs="Calibri"/>
        </w:rPr>
        <w:t xml:space="preserve">Learn more about the default settings for </w:t>
      </w:r>
      <w:hyperlink r:id="rId11">
        <w:r w:rsidRPr="1225B18A">
          <w:rPr>
            <w:rStyle w:val="Hyperlink"/>
            <w:rFonts w:ascii="Calibri" w:eastAsia="Times New Roman" w:hAnsi="Calibri" w:cs="Calibri"/>
          </w:rPr>
          <w:t>Reminders and Notifications</w:t>
        </w:r>
      </w:hyperlink>
      <w:r w:rsidRPr="1225B18A">
        <w:rPr>
          <w:rFonts w:ascii="Calibri" w:eastAsia="Times New Roman" w:hAnsi="Calibri" w:cs="Calibri"/>
        </w:rPr>
        <w:t>.</w:t>
      </w:r>
    </w:p>
    <w:p w14:paraId="7705EC31" w14:textId="5D72A515" w:rsidR="1225B18A" w:rsidRDefault="1225B18A" w:rsidP="1225B18A">
      <w:pPr>
        <w:pStyle w:val="ListParagraph"/>
        <w:numPr>
          <w:ilvl w:val="1"/>
          <w:numId w:val="3"/>
        </w:numPr>
        <w:spacing w:after="0" w:line="240" w:lineRule="auto"/>
      </w:pPr>
      <w:r w:rsidRPr="1225B18A">
        <w:rPr>
          <w:rFonts w:ascii="Calibri" w:eastAsia="Times New Roman" w:hAnsi="Calibri" w:cs="Calibri"/>
        </w:rPr>
        <w:t xml:space="preserve">Navigate to </w:t>
      </w:r>
      <w:r w:rsidRPr="1225B18A">
        <w:rPr>
          <w:rFonts w:ascii="Calibri" w:eastAsia="Times New Roman" w:hAnsi="Calibri" w:cs="Calibri"/>
          <w:b/>
          <w:bCs/>
        </w:rPr>
        <w:t>Administration</w:t>
      </w:r>
      <w:r w:rsidRPr="1225B18A">
        <w:rPr>
          <w:rFonts w:ascii="Calibri" w:eastAsia="Times New Roman" w:hAnsi="Calibri" w:cs="Calibri"/>
        </w:rPr>
        <w:t xml:space="preserve"> &gt; </w:t>
      </w:r>
      <w:r w:rsidRPr="1225B18A">
        <w:rPr>
          <w:rFonts w:ascii="Calibri" w:eastAsia="Times New Roman" w:hAnsi="Calibri" w:cs="Calibri"/>
          <w:b/>
          <w:bCs/>
        </w:rPr>
        <w:t>Account Settings</w:t>
      </w:r>
      <w:r w:rsidRPr="1225B18A">
        <w:rPr>
          <w:rFonts w:ascii="Calibri" w:eastAsia="Times New Roman" w:hAnsi="Calibri" w:cs="Calibri"/>
        </w:rPr>
        <w:t xml:space="preserve"> &gt; </w:t>
      </w:r>
      <w:r w:rsidRPr="1225B18A">
        <w:rPr>
          <w:rFonts w:ascii="Calibri" w:eastAsia="Times New Roman" w:hAnsi="Calibri" w:cs="Calibri"/>
          <w:b/>
          <w:bCs/>
        </w:rPr>
        <w:t>Default Reminders</w:t>
      </w:r>
      <w:r w:rsidRPr="1225B18A">
        <w:rPr>
          <w:rFonts w:ascii="Calibri" w:eastAsia="Times New Roman" w:hAnsi="Calibri" w:cs="Calibri"/>
        </w:rPr>
        <w:t xml:space="preserve"> to make any updates.</w:t>
      </w:r>
    </w:p>
    <w:p w14:paraId="61124A7C" w14:textId="39E3B357" w:rsidR="1225B18A" w:rsidRDefault="1225B18A" w:rsidP="1225B18A">
      <w:pPr>
        <w:spacing w:after="0" w:line="240" w:lineRule="auto"/>
        <w:ind w:left="1080"/>
        <w:rPr>
          <w:rFonts w:ascii="Calibri" w:eastAsia="Times New Roman" w:hAnsi="Calibri" w:cs="Calibri"/>
        </w:rPr>
      </w:pPr>
    </w:p>
    <w:p w14:paraId="0B2891CD" w14:textId="11F1D02D" w:rsidR="00551D7C" w:rsidRDefault="00A13439" w:rsidP="0047604F">
      <w:pPr>
        <w:spacing w:after="0" w:line="240" w:lineRule="auto"/>
        <w:ind w:left="720"/>
        <w:textAlignment w:val="center"/>
        <w:rPr>
          <w:rFonts w:ascii="Calibri" w:eastAsia="Times New Roman" w:hAnsi="Calibri" w:cs="Calibri"/>
        </w:rPr>
      </w:pPr>
      <w:sdt>
        <w:sdtPr>
          <w:rPr>
            <w:rFonts w:ascii="Calibri" w:eastAsia="Times New Roman" w:hAnsi="Calibri" w:cs="Calibri"/>
            <w:b/>
          </w:rPr>
          <w:id w:val="585191756"/>
          <w14:checkbox>
            <w14:checked w14:val="0"/>
            <w14:checkedState w14:val="2612" w14:font="MS Gothic"/>
            <w14:uncheckedState w14:val="2610" w14:font="MS Gothic"/>
          </w14:checkbox>
        </w:sdtPr>
        <w:sdtEndPr/>
        <w:sdtContent>
          <w:r w:rsidR="0047604F">
            <w:rPr>
              <w:rFonts w:ascii="MS Gothic" w:eastAsia="MS Gothic" w:hAnsi="MS Gothic" w:cs="Calibri" w:hint="eastAsia"/>
              <w:b/>
            </w:rPr>
            <w:t>☐</w:t>
          </w:r>
        </w:sdtContent>
      </w:sdt>
      <w:r w:rsidR="0047604F">
        <w:rPr>
          <w:rFonts w:ascii="Calibri" w:eastAsia="Times New Roman" w:hAnsi="Calibri" w:cs="Calibri"/>
          <w:b/>
        </w:rPr>
        <w:t xml:space="preserve">  </w:t>
      </w:r>
      <w:r w:rsidR="00551D7C" w:rsidRPr="1225B18A">
        <w:rPr>
          <w:rFonts w:ascii="Calibri" w:eastAsia="Times New Roman" w:hAnsi="Calibri" w:cs="Calibri"/>
          <w:b/>
          <w:bCs/>
        </w:rPr>
        <w:t>Adjust General Account Settings, as needed</w:t>
      </w:r>
      <w:r w:rsidR="00551D7C" w:rsidRPr="000F6B07">
        <w:rPr>
          <w:rFonts w:ascii="Calibri" w:eastAsia="Times New Roman" w:hAnsi="Calibri" w:cs="Calibri"/>
        </w:rPr>
        <w:t xml:space="preserve"> </w:t>
      </w:r>
    </w:p>
    <w:p w14:paraId="77AB51A0" w14:textId="453B63DC" w:rsidR="1225B18A" w:rsidRDefault="1225B18A" w:rsidP="1225B18A">
      <w:pPr>
        <w:pStyle w:val="ListParagraph"/>
        <w:numPr>
          <w:ilvl w:val="1"/>
          <w:numId w:val="2"/>
        </w:numPr>
        <w:spacing w:after="0" w:line="240" w:lineRule="auto"/>
      </w:pPr>
      <w:r w:rsidRPr="1225B18A">
        <w:rPr>
          <w:rFonts w:ascii="Calibri" w:eastAsia="Times New Roman" w:hAnsi="Calibri" w:cs="Calibri"/>
        </w:rPr>
        <w:t>General Account Settings ensure that your portal is customized and operates the way that you want it to.</w:t>
      </w:r>
    </w:p>
    <w:p w14:paraId="69391EE3" w14:textId="2031EB78" w:rsidR="1225B18A" w:rsidRDefault="1225B18A" w:rsidP="1225B18A">
      <w:pPr>
        <w:pStyle w:val="ListParagraph"/>
        <w:numPr>
          <w:ilvl w:val="1"/>
          <w:numId w:val="2"/>
        </w:numPr>
        <w:spacing w:after="0" w:line="240" w:lineRule="auto"/>
      </w:pPr>
      <w:r w:rsidRPr="1225B18A">
        <w:rPr>
          <w:rFonts w:ascii="Calibri" w:eastAsia="Times New Roman" w:hAnsi="Calibri" w:cs="Calibri"/>
        </w:rPr>
        <w:t xml:space="preserve">Learn more about the </w:t>
      </w:r>
      <w:hyperlink r:id="rId12">
        <w:r w:rsidRPr="1225B18A">
          <w:rPr>
            <w:rStyle w:val="Hyperlink"/>
            <w:rFonts w:ascii="Calibri" w:eastAsia="Times New Roman" w:hAnsi="Calibri" w:cs="Calibri"/>
          </w:rPr>
          <w:t>General Account Settings</w:t>
        </w:r>
      </w:hyperlink>
      <w:r w:rsidRPr="1225B18A">
        <w:rPr>
          <w:rFonts w:ascii="Calibri" w:eastAsia="Times New Roman" w:hAnsi="Calibri" w:cs="Calibri"/>
        </w:rPr>
        <w:t xml:space="preserve"> and determine which settings you want to enable.</w:t>
      </w:r>
    </w:p>
    <w:p w14:paraId="5749E216" w14:textId="1B012A9F" w:rsidR="1225B18A" w:rsidRPr="006E6293" w:rsidRDefault="1225B18A" w:rsidP="1225B18A">
      <w:pPr>
        <w:pStyle w:val="ListParagraph"/>
        <w:numPr>
          <w:ilvl w:val="1"/>
          <w:numId w:val="2"/>
        </w:numPr>
        <w:spacing w:after="0" w:line="240" w:lineRule="auto"/>
      </w:pPr>
      <w:r w:rsidRPr="1225B18A">
        <w:rPr>
          <w:rFonts w:ascii="Calibri" w:eastAsia="Times New Roman" w:hAnsi="Calibri" w:cs="Calibri"/>
        </w:rPr>
        <w:t xml:space="preserve">Navigate to </w:t>
      </w:r>
      <w:r w:rsidRPr="1225B18A">
        <w:rPr>
          <w:rFonts w:ascii="Calibri" w:eastAsia="Times New Roman" w:hAnsi="Calibri" w:cs="Calibri"/>
          <w:b/>
          <w:bCs/>
        </w:rPr>
        <w:t>Administration</w:t>
      </w:r>
      <w:r w:rsidRPr="1225B18A">
        <w:rPr>
          <w:rFonts w:ascii="Calibri" w:eastAsia="Times New Roman" w:hAnsi="Calibri" w:cs="Calibri"/>
        </w:rPr>
        <w:t xml:space="preserve"> &gt; </w:t>
      </w:r>
      <w:r w:rsidRPr="1225B18A">
        <w:rPr>
          <w:rFonts w:ascii="Calibri" w:eastAsia="Times New Roman" w:hAnsi="Calibri" w:cs="Calibri"/>
          <w:b/>
          <w:bCs/>
        </w:rPr>
        <w:t>Account Settings</w:t>
      </w:r>
      <w:r w:rsidRPr="1225B18A">
        <w:rPr>
          <w:rFonts w:ascii="Calibri" w:eastAsia="Times New Roman" w:hAnsi="Calibri" w:cs="Calibri"/>
        </w:rPr>
        <w:t xml:space="preserve"> &gt; </w:t>
      </w:r>
      <w:r w:rsidRPr="1225B18A">
        <w:rPr>
          <w:rFonts w:ascii="Calibri" w:eastAsia="Times New Roman" w:hAnsi="Calibri" w:cs="Calibri"/>
          <w:b/>
          <w:bCs/>
        </w:rPr>
        <w:t>Account Settings</w:t>
      </w:r>
      <w:r w:rsidRPr="1225B18A">
        <w:rPr>
          <w:rFonts w:ascii="Calibri" w:eastAsia="Times New Roman" w:hAnsi="Calibri" w:cs="Calibri"/>
        </w:rPr>
        <w:t xml:space="preserve"> to make any updates.</w:t>
      </w:r>
    </w:p>
    <w:p w14:paraId="16CCDF0B" w14:textId="77777777" w:rsidR="006E6293" w:rsidRPr="006E6293" w:rsidRDefault="006E6293" w:rsidP="006E6293">
      <w:pPr>
        <w:pStyle w:val="ListParagraph"/>
        <w:spacing w:after="0" w:line="240" w:lineRule="auto"/>
        <w:ind w:left="1440"/>
      </w:pPr>
    </w:p>
    <w:p w14:paraId="2148FDD2" w14:textId="77777777" w:rsidR="006E6293" w:rsidRDefault="006E6293" w:rsidP="006E6293">
      <w:pPr>
        <w:pStyle w:val="paragraph"/>
        <w:spacing w:before="0" w:beforeAutospacing="0" w:after="0" w:afterAutospacing="0"/>
        <w:ind w:firstLine="720"/>
        <w:textAlignment w:val="baseline"/>
        <w:rPr>
          <w:rFonts w:ascii="Segoe UI" w:hAnsi="Segoe UI" w:cs="Segoe UI"/>
          <w:sz w:val="18"/>
          <w:szCs w:val="18"/>
        </w:rPr>
      </w:pPr>
      <w:r>
        <w:rPr>
          <w:rStyle w:val="normaltextrun"/>
          <w:rFonts w:ascii="MS Gothic" w:eastAsia="MS Gothic" w:hAnsi="MS Gothic" w:cs="Segoe UI" w:hint="eastAsia"/>
          <w:b/>
          <w:bCs/>
          <w:sz w:val="22"/>
          <w:szCs w:val="22"/>
        </w:rPr>
        <w:t>☐ </w:t>
      </w:r>
      <w:r>
        <w:rPr>
          <w:rStyle w:val="normaltextrun"/>
          <w:rFonts w:ascii="Calibri" w:hAnsi="Calibri" w:cs="Calibri"/>
          <w:b/>
          <w:bCs/>
          <w:sz w:val="22"/>
          <w:szCs w:val="22"/>
        </w:rPr>
        <w:t>Whitelist </w:t>
      </w:r>
      <w:r>
        <w:rPr>
          <w:rStyle w:val="spellingerror"/>
          <w:rFonts w:ascii="Calibri" w:hAnsi="Calibri" w:cs="Calibri"/>
          <w:b/>
          <w:bCs/>
          <w:sz w:val="22"/>
          <w:szCs w:val="22"/>
        </w:rPr>
        <w:t>Sertifi</w:t>
      </w:r>
      <w:r>
        <w:rPr>
          <w:rStyle w:val="normaltextrun"/>
          <w:rFonts w:ascii="Calibri" w:hAnsi="Calibri" w:cs="Calibri"/>
          <w:b/>
          <w:bCs/>
          <w:sz w:val="22"/>
          <w:szCs w:val="22"/>
        </w:rPr>
        <w:t> IP addresses for your email server</w:t>
      </w:r>
      <w:r>
        <w:rPr>
          <w:rStyle w:val="eop"/>
          <w:rFonts w:ascii="Calibri" w:hAnsi="Calibri" w:cs="Calibri"/>
          <w:sz w:val="22"/>
          <w:szCs w:val="22"/>
        </w:rPr>
        <w:t> </w:t>
      </w:r>
    </w:p>
    <w:p w14:paraId="083E2ACC" w14:textId="77777777" w:rsidR="006E6293" w:rsidRDefault="006E6293" w:rsidP="006E6293">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To ensure you receive all emails sent from </w:t>
      </w:r>
      <w:r>
        <w:rPr>
          <w:rStyle w:val="spellingerror"/>
          <w:rFonts w:ascii="Calibri" w:hAnsi="Calibri" w:cs="Calibri"/>
          <w:sz w:val="22"/>
          <w:szCs w:val="22"/>
        </w:rPr>
        <w:t>Sertifi</w:t>
      </w:r>
      <w:r>
        <w:rPr>
          <w:rStyle w:val="normaltextrun"/>
          <w:rFonts w:ascii="Calibri" w:hAnsi="Calibri" w:cs="Calibri"/>
          <w:sz w:val="22"/>
          <w:szCs w:val="22"/>
        </w:rPr>
        <w:t>, you must whitelist the following IP addresses: 204.93.207.42, 107.21.57.45, and 104.245.209.204</w:t>
      </w:r>
      <w:r>
        <w:rPr>
          <w:rStyle w:val="eop"/>
          <w:rFonts w:ascii="Calibri" w:hAnsi="Calibri" w:cs="Calibri"/>
          <w:sz w:val="22"/>
          <w:szCs w:val="22"/>
        </w:rPr>
        <w:t> </w:t>
      </w:r>
    </w:p>
    <w:p w14:paraId="53FC8EDA" w14:textId="77777777" w:rsidR="006E6293" w:rsidRDefault="006E6293" w:rsidP="006E6293">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If you’re unsure of how to whitelist IP addresses, contact your IT department or email service provider.</w:t>
      </w:r>
    </w:p>
    <w:p w14:paraId="42ABFE66" w14:textId="50415514" w:rsidR="1225B18A" w:rsidRDefault="1225B18A" w:rsidP="006E6293">
      <w:pPr>
        <w:spacing w:after="0" w:line="240" w:lineRule="auto"/>
        <w:rPr>
          <w:rFonts w:ascii="Calibri" w:eastAsia="Times New Roman" w:hAnsi="Calibri" w:cs="Calibri"/>
        </w:rPr>
      </w:pPr>
    </w:p>
    <w:p w14:paraId="13452D0F" w14:textId="77777777" w:rsidR="0047604F" w:rsidRDefault="0047604F" w:rsidP="0047604F">
      <w:pPr>
        <w:pStyle w:val="paragraph"/>
        <w:spacing w:before="0" w:beforeAutospacing="0" w:after="0" w:afterAutospacing="0"/>
        <w:ind w:firstLine="720"/>
        <w:textAlignment w:val="baseline"/>
        <w:rPr>
          <w:rFonts w:ascii="Segoe UI" w:hAnsi="Segoe UI" w:cs="Segoe UI"/>
          <w:sz w:val="18"/>
          <w:szCs w:val="18"/>
        </w:rPr>
      </w:pPr>
      <w:proofErr w:type="gramStart"/>
      <w:r>
        <w:rPr>
          <w:rStyle w:val="contextualspellingandgrammarerror"/>
          <w:rFonts w:ascii="MS Gothic" w:eastAsia="MS Gothic" w:hAnsi="MS Gothic" w:cs="Segoe UI" w:hint="eastAsia"/>
          <w:b/>
          <w:bCs/>
          <w:sz w:val="22"/>
          <w:szCs w:val="22"/>
        </w:rPr>
        <w:t>☐</w:t>
      </w:r>
      <w:r>
        <w:rPr>
          <w:rStyle w:val="contextualspellingandgrammarerror"/>
          <w:rFonts w:ascii="Calibri" w:hAnsi="Calibri" w:cs="Calibri"/>
          <w:b/>
          <w:bCs/>
          <w:sz w:val="22"/>
          <w:szCs w:val="22"/>
        </w:rPr>
        <w:t>  Schedule</w:t>
      </w:r>
      <w:proofErr w:type="gramEnd"/>
      <w:r>
        <w:rPr>
          <w:rStyle w:val="normaltextrun"/>
          <w:rFonts w:ascii="Calibri" w:hAnsi="Calibri" w:cs="Calibri"/>
          <w:b/>
          <w:bCs/>
          <w:sz w:val="22"/>
          <w:szCs w:val="22"/>
        </w:rPr>
        <w:t> a training call with your </w:t>
      </w:r>
      <w:r>
        <w:rPr>
          <w:rStyle w:val="spellingerror"/>
          <w:rFonts w:ascii="Calibri" w:hAnsi="Calibri" w:cs="Calibri"/>
          <w:b/>
          <w:bCs/>
          <w:sz w:val="22"/>
          <w:szCs w:val="22"/>
        </w:rPr>
        <w:t>Sertifi</w:t>
      </w:r>
      <w:r>
        <w:rPr>
          <w:rStyle w:val="normaltextrun"/>
          <w:rFonts w:ascii="Calibri" w:hAnsi="Calibri" w:cs="Calibri"/>
          <w:b/>
          <w:bCs/>
          <w:sz w:val="22"/>
          <w:szCs w:val="22"/>
        </w:rPr>
        <w:t> Customer Success Manager</w:t>
      </w:r>
      <w:r>
        <w:rPr>
          <w:rStyle w:val="eop"/>
          <w:rFonts w:ascii="Calibri" w:hAnsi="Calibri" w:cs="Calibri"/>
          <w:sz w:val="22"/>
          <w:szCs w:val="22"/>
        </w:rPr>
        <w:t> </w:t>
      </w:r>
    </w:p>
    <w:p w14:paraId="5FDE65EC" w14:textId="77777777" w:rsidR="0047604F" w:rsidRDefault="0047604F" w:rsidP="0047604F">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Send your Customer Success Manager an email letting them know you've completed this checklist. </w:t>
      </w:r>
      <w:r>
        <w:rPr>
          <w:rStyle w:val="eop"/>
          <w:rFonts w:ascii="Calibri" w:hAnsi="Calibri" w:cs="Calibri"/>
          <w:sz w:val="22"/>
          <w:szCs w:val="22"/>
        </w:rPr>
        <w:t> </w:t>
      </w:r>
    </w:p>
    <w:p w14:paraId="71F907E4" w14:textId="77777777" w:rsidR="0047604F" w:rsidRDefault="0047604F" w:rsidP="0047604F">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Include dates and times that work for you and your team to complete a 1-hour training. </w:t>
      </w:r>
    </w:p>
    <w:p w14:paraId="0DE55FA8" w14:textId="77777777" w:rsidR="003847C5" w:rsidRDefault="003847C5" w:rsidP="003847C5">
      <w:pPr>
        <w:spacing w:after="0" w:line="240" w:lineRule="auto"/>
        <w:ind w:left="720"/>
        <w:textAlignment w:val="center"/>
        <w:rPr>
          <w:rFonts w:ascii="Calibri" w:eastAsia="Times New Roman" w:hAnsi="Calibri" w:cs="Calibri"/>
        </w:rPr>
      </w:pPr>
    </w:p>
    <w:p w14:paraId="7FC0190A" w14:textId="77777777" w:rsidR="00295DB8" w:rsidRPr="000F6B07" w:rsidRDefault="00295DB8" w:rsidP="00295DB8">
      <w:pPr>
        <w:spacing w:after="0" w:line="240" w:lineRule="auto"/>
        <w:ind w:left="1620"/>
        <w:textAlignment w:val="center"/>
        <w:rPr>
          <w:rFonts w:ascii="Calibri" w:eastAsia="Times New Roman" w:hAnsi="Calibri" w:cs="Calibri"/>
        </w:rPr>
      </w:pPr>
    </w:p>
    <w:p w14:paraId="08752C42" w14:textId="6C0AB33E" w:rsidR="00CA4CF4" w:rsidRDefault="00CA4CF4">
      <w:r>
        <w:t>If you have any questions or issues w</w:t>
      </w:r>
      <w:r w:rsidR="0040406B">
        <w:t>hen</w:t>
      </w:r>
      <w:r>
        <w:t xml:space="preserve"> completing these items in your Sertifi Portal don’t hesitate to reach to Sertifi Support at </w:t>
      </w:r>
      <w:hyperlink r:id="rId13" w:history="1">
        <w:r w:rsidRPr="00B11487">
          <w:rPr>
            <w:rStyle w:val="Hyperlink"/>
          </w:rPr>
          <w:t>support_ticket@sertifi.com</w:t>
        </w:r>
      </w:hyperlink>
      <w:r>
        <w:t xml:space="preserve"> or click the support link in the right hand corner of your Sertifi Portal.</w:t>
      </w:r>
    </w:p>
    <w:sectPr w:rsidR="00CA4CF4" w:rsidSect="00551D7C">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53FA"/>
    <w:multiLevelType w:val="hybridMultilevel"/>
    <w:tmpl w:val="5888B416"/>
    <w:lvl w:ilvl="0" w:tplc="419ECF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21A47"/>
    <w:multiLevelType w:val="hybridMultilevel"/>
    <w:tmpl w:val="BB704A2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7708A3"/>
    <w:multiLevelType w:val="hybridMultilevel"/>
    <w:tmpl w:val="391AFB02"/>
    <w:lvl w:ilvl="0" w:tplc="DE78546C">
      <w:numFmt w:val="bullet"/>
      <w:lvlText w:val="-"/>
      <w:lvlJc w:val="left"/>
      <w:pPr>
        <w:ind w:left="1080" w:hanging="360"/>
      </w:pPr>
      <w:rPr>
        <w:rFonts w:ascii="MS Gothic" w:eastAsia="MS Gothic" w:hAnsi="MS Gothic" w:cs="Calibri" w:hint="eastAsia"/>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F01124"/>
    <w:multiLevelType w:val="hybridMultilevel"/>
    <w:tmpl w:val="972ABA4C"/>
    <w:lvl w:ilvl="0" w:tplc="7996F1CA">
      <w:start w:val="1"/>
      <w:numFmt w:val="bullet"/>
      <w:lvlText w:val="o"/>
      <w:lvlJc w:val="left"/>
      <w:pPr>
        <w:ind w:left="720" w:hanging="360"/>
      </w:pPr>
      <w:rPr>
        <w:rFonts w:ascii="Courier New" w:hAnsi="Courier New" w:hint="default"/>
      </w:rPr>
    </w:lvl>
    <w:lvl w:ilvl="1" w:tplc="6C660690">
      <w:start w:val="1"/>
      <w:numFmt w:val="bullet"/>
      <w:lvlText w:val="o"/>
      <w:lvlJc w:val="left"/>
      <w:pPr>
        <w:ind w:left="1440" w:hanging="360"/>
      </w:pPr>
      <w:rPr>
        <w:rFonts w:ascii="Courier New" w:hAnsi="Courier New" w:hint="default"/>
      </w:rPr>
    </w:lvl>
    <w:lvl w:ilvl="2" w:tplc="FB488E80">
      <w:start w:val="1"/>
      <w:numFmt w:val="bullet"/>
      <w:lvlText w:val=""/>
      <w:lvlJc w:val="left"/>
      <w:pPr>
        <w:ind w:left="2160" w:hanging="360"/>
      </w:pPr>
      <w:rPr>
        <w:rFonts w:ascii="Wingdings" w:hAnsi="Wingdings" w:hint="default"/>
      </w:rPr>
    </w:lvl>
    <w:lvl w:ilvl="3" w:tplc="2CDA1406">
      <w:start w:val="1"/>
      <w:numFmt w:val="bullet"/>
      <w:lvlText w:val=""/>
      <w:lvlJc w:val="left"/>
      <w:pPr>
        <w:ind w:left="2880" w:hanging="360"/>
      </w:pPr>
      <w:rPr>
        <w:rFonts w:ascii="Symbol" w:hAnsi="Symbol" w:hint="default"/>
      </w:rPr>
    </w:lvl>
    <w:lvl w:ilvl="4" w:tplc="9C1A2AE4">
      <w:start w:val="1"/>
      <w:numFmt w:val="bullet"/>
      <w:lvlText w:val="o"/>
      <w:lvlJc w:val="left"/>
      <w:pPr>
        <w:ind w:left="3600" w:hanging="360"/>
      </w:pPr>
      <w:rPr>
        <w:rFonts w:ascii="Courier New" w:hAnsi="Courier New" w:hint="default"/>
      </w:rPr>
    </w:lvl>
    <w:lvl w:ilvl="5" w:tplc="B0E24A96">
      <w:start w:val="1"/>
      <w:numFmt w:val="bullet"/>
      <w:lvlText w:val=""/>
      <w:lvlJc w:val="left"/>
      <w:pPr>
        <w:ind w:left="4320" w:hanging="360"/>
      </w:pPr>
      <w:rPr>
        <w:rFonts w:ascii="Wingdings" w:hAnsi="Wingdings" w:hint="default"/>
      </w:rPr>
    </w:lvl>
    <w:lvl w:ilvl="6" w:tplc="D7C67EA8">
      <w:start w:val="1"/>
      <w:numFmt w:val="bullet"/>
      <w:lvlText w:val=""/>
      <w:lvlJc w:val="left"/>
      <w:pPr>
        <w:ind w:left="5040" w:hanging="360"/>
      </w:pPr>
      <w:rPr>
        <w:rFonts w:ascii="Symbol" w:hAnsi="Symbol" w:hint="default"/>
      </w:rPr>
    </w:lvl>
    <w:lvl w:ilvl="7" w:tplc="89AAA30A">
      <w:start w:val="1"/>
      <w:numFmt w:val="bullet"/>
      <w:lvlText w:val="o"/>
      <w:lvlJc w:val="left"/>
      <w:pPr>
        <w:ind w:left="5760" w:hanging="360"/>
      </w:pPr>
      <w:rPr>
        <w:rFonts w:ascii="Courier New" w:hAnsi="Courier New" w:hint="default"/>
      </w:rPr>
    </w:lvl>
    <w:lvl w:ilvl="8" w:tplc="46F0DC84">
      <w:start w:val="1"/>
      <w:numFmt w:val="bullet"/>
      <w:lvlText w:val=""/>
      <w:lvlJc w:val="left"/>
      <w:pPr>
        <w:ind w:left="6480" w:hanging="360"/>
      </w:pPr>
      <w:rPr>
        <w:rFonts w:ascii="Wingdings" w:hAnsi="Wingdings" w:hint="default"/>
      </w:rPr>
    </w:lvl>
  </w:abstractNum>
  <w:abstractNum w:abstractNumId="4" w15:restartNumberingAfterBreak="0">
    <w:nsid w:val="0DE12A65"/>
    <w:multiLevelType w:val="multilevel"/>
    <w:tmpl w:val="50A8C8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CF638A6"/>
    <w:multiLevelType w:val="hybridMultilevel"/>
    <w:tmpl w:val="CEA8A3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16369"/>
    <w:multiLevelType w:val="hybridMultilevel"/>
    <w:tmpl w:val="743A768C"/>
    <w:lvl w:ilvl="0" w:tplc="419ECF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15C91"/>
    <w:multiLevelType w:val="multilevel"/>
    <w:tmpl w:val="E5662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B76158"/>
    <w:multiLevelType w:val="hybridMultilevel"/>
    <w:tmpl w:val="5F84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C1A18"/>
    <w:multiLevelType w:val="hybridMultilevel"/>
    <w:tmpl w:val="1FB6E7F2"/>
    <w:lvl w:ilvl="0" w:tplc="419ECF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E5DBA"/>
    <w:multiLevelType w:val="hybridMultilevel"/>
    <w:tmpl w:val="F0E87BE4"/>
    <w:lvl w:ilvl="0" w:tplc="75023FAE">
      <w:start w:val="1"/>
      <w:numFmt w:val="bullet"/>
      <w:lvlText w:val="o"/>
      <w:lvlJc w:val="left"/>
      <w:pPr>
        <w:ind w:left="720" w:hanging="360"/>
      </w:pPr>
      <w:rPr>
        <w:rFonts w:ascii="Courier New" w:hAnsi="Courier New" w:hint="default"/>
      </w:rPr>
    </w:lvl>
    <w:lvl w:ilvl="1" w:tplc="5980E940">
      <w:start w:val="1"/>
      <w:numFmt w:val="bullet"/>
      <w:lvlText w:val="o"/>
      <w:lvlJc w:val="left"/>
      <w:pPr>
        <w:ind w:left="1440" w:hanging="360"/>
      </w:pPr>
      <w:rPr>
        <w:rFonts w:ascii="Courier New" w:hAnsi="Courier New" w:hint="default"/>
      </w:rPr>
    </w:lvl>
    <w:lvl w:ilvl="2" w:tplc="DC8683CC">
      <w:start w:val="1"/>
      <w:numFmt w:val="bullet"/>
      <w:lvlText w:val=""/>
      <w:lvlJc w:val="left"/>
      <w:pPr>
        <w:ind w:left="2160" w:hanging="360"/>
      </w:pPr>
      <w:rPr>
        <w:rFonts w:ascii="Wingdings" w:hAnsi="Wingdings" w:hint="default"/>
      </w:rPr>
    </w:lvl>
    <w:lvl w:ilvl="3" w:tplc="C7189980">
      <w:start w:val="1"/>
      <w:numFmt w:val="bullet"/>
      <w:lvlText w:val=""/>
      <w:lvlJc w:val="left"/>
      <w:pPr>
        <w:ind w:left="2880" w:hanging="360"/>
      </w:pPr>
      <w:rPr>
        <w:rFonts w:ascii="Symbol" w:hAnsi="Symbol" w:hint="default"/>
      </w:rPr>
    </w:lvl>
    <w:lvl w:ilvl="4" w:tplc="41048E4C">
      <w:start w:val="1"/>
      <w:numFmt w:val="bullet"/>
      <w:lvlText w:val="o"/>
      <w:lvlJc w:val="left"/>
      <w:pPr>
        <w:ind w:left="3600" w:hanging="360"/>
      </w:pPr>
      <w:rPr>
        <w:rFonts w:ascii="Courier New" w:hAnsi="Courier New" w:hint="default"/>
      </w:rPr>
    </w:lvl>
    <w:lvl w:ilvl="5" w:tplc="7EC4C59A">
      <w:start w:val="1"/>
      <w:numFmt w:val="bullet"/>
      <w:lvlText w:val=""/>
      <w:lvlJc w:val="left"/>
      <w:pPr>
        <w:ind w:left="4320" w:hanging="360"/>
      </w:pPr>
      <w:rPr>
        <w:rFonts w:ascii="Wingdings" w:hAnsi="Wingdings" w:hint="default"/>
      </w:rPr>
    </w:lvl>
    <w:lvl w:ilvl="6" w:tplc="315AB1F8">
      <w:start w:val="1"/>
      <w:numFmt w:val="bullet"/>
      <w:lvlText w:val=""/>
      <w:lvlJc w:val="left"/>
      <w:pPr>
        <w:ind w:left="5040" w:hanging="360"/>
      </w:pPr>
      <w:rPr>
        <w:rFonts w:ascii="Symbol" w:hAnsi="Symbol" w:hint="default"/>
      </w:rPr>
    </w:lvl>
    <w:lvl w:ilvl="7" w:tplc="19AAE7D2">
      <w:start w:val="1"/>
      <w:numFmt w:val="bullet"/>
      <w:lvlText w:val="o"/>
      <w:lvlJc w:val="left"/>
      <w:pPr>
        <w:ind w:left="5760" w:hanging="360"/>
      </w:pPr>
      <w:rPr>
        <w:rFonts w:ascii="Courier New" w:hAnsi="Courier New" w:hint="default"/>
      </w:rPr>
    </w:lvl>
    <w:lvl w:ilvl="8" w:tplc="27E03BA0">
      <w:start w:val="1"/>
      <w:numFmt w:val="bullet"/>
      <w:lvlText w:val=""/>
      <w:lvlJc w:val="left"/>
      <w:pPr>
        <w:ind w:left="6480" w:hanging="360"/>
      </w:pPr>
      <w:rPr>
        <w:rFonts w:ascii="Wingdings" w:hAnsi="Wingdings" w:hint="default"/>
      </w:rPr>
    </w:lvl>
  </w:abstractNum>
  <w:abstractNum w:abstractNumId="11" w15:restartNumberingAfterBreak="0">
    <w:nsid w:val="3AFA3CBE"/>
    <w:multiLevelType w:val="hybridMultilevel"/>
    <w:tmpl w:val="E4F89AA6"/>
    <w:lvl w:ilvl="0" w:tplc="419ECF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5418B6"/>
    <w:multiLevelType w:val="multilevel"/>
    <w:tmpl w:val="855ED0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4984492"/>
    <w:multiLevelType w:val="hybridMultilevel"/>
    <w:tmpl w:val="3208ABDC"/>
    <w:lvl w:ilvl="0" w:tplc="419ECF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820CB"/>
    <w:multiLevelType w:val="hybridMultilevel"/>
    <w:tmpl w:val="A41A106C"/>
    <w:lvl w:ilvl="0" w:tplc="6452F77A">
      <w:start w:val="1"/>
      <w:numFmt w:val="bullet"/>
      <w:lvlText w:val="o"/>
      <w:lvlJc w:val="left"/>
      <w:pPr>
        <w:ind w:left="720" w:hanging="360"/>
      </w:pPr>
      <w:rPr>
        <w:rFonts w:ascii="Courier New" w:hAnsi="Courier New" w:hint="default"/>
      </w:rPr>
    </w:lvl>
    <w:lvl w:ilvl="1" w:tplc="B0703D90">
      <w:start w:val="1"/>
      <w:numFmt w:val="bullet"/>
      <w:lvlText w:val="o"/>
      <w:lvlJc w:val="left"/>
      <w:pPr>
        <w:ind w:left="1440" w:hanging="360"/>
      </w:pPr>
      <w:rPr>
        <w:rFonts w:ascii="Courier New" w:hAnsi="Courier New" w:hint="default"/>
      </w:rPr>
    </w:lvl>
    <w:lvl w:ilvl="2" w:tplc="259076C8">
      <w:start w:val="1"/>
      <w:numFmt w:val="bullet"/>
      <w:lvlText w:val=""/>
      <w:lvlJc w:val="left"/>
      <w:pPr>
        <w:ind w:left="2160" w:hanging="360"/>
      </w:pPr>
      <w:rPr>
        <w:rFonts w:ascii="Wingdings" w:hAnsi="Wingdings" w:hint="default"/>
      </w:rPr>
    </w:lvl>
    <w:lvl w:ilvl="3" w:tplc="6BC26BA6">
      <w:start w:val="1"/>
      <w:numFmt w:val="bullet"/>
      <w:lvlText w:val=""/>
      <w:lvlJc w:val="left"/>
      <w:pPr>
        <w:ind w:left="2880" w:hanging="360"/>
      </w:pPr>
      <w:rPr>
        <w:rFonts w:ascii="Symbol" w:hAnsi="Symbol" w:hint="default"/>
      </w:rPr>
    </w:lvl>
    <w:lvl w:ilvl="4" w:tplc="36E2DBD4">
      <w:start w:val="1"/>
      <w:numFmt w:val="bullet"/>
      <w:lvlText w:val="o"/>
      <w:lvlJc w:val="left"/>
      <w:pPr>
        <w:ind w:left="3600" w:hanging="360"/>
      </w:pPr>
      <w:rPr>
        <w:rFonts w:ascii="Courier New" w:hAnsi="Courier New" w:hint="default"/>
      </w:rPr>
    </w:lvl>
    <w:lvl w:ilvl="5" w:tplc="0F323BAE">
      <w:start w:val="1"/>
      <w:numFmt w:val="bullet"/>
      <w:lvlText w:val=""/>
      <w:lvlJc w:val="left"/>
      <w:pPr>
        <w:ind w:left="4320" w:hanging="360"/>
      </w:pPr>
      <w:rPr>
        <w:rFonts w:ascii="Wingdings" w:hAnsi="Wingdings" w:hint="default"/>
      </w:rPr>
    </w:lvl>
    <w:lvl w:ilvl="6" w:tplc="FF38AFE6">
      <w:start w:val="1"/>
      <w:numFmt w:val="bullet"/>
      <w:lvlText w:val=""/>
      <w:lvlJc w:val="left"/>
      <w:pPr>
        <w:ind w:left="5040" w:hanging="360"/>
      </w:pPr>
      <w:rPr>
        <w:rFonts w:ascii="Symbol" w:hAnsi="Symbol" w:hint="default"/>
      </w:rPr>
    </w:lvl>
    <w:lvl w:ilvl="7" w:tplc="8FA41CF4">
      <w:start w:val="1"/>
      <w:numFmt w:val="bullet"/>
      <w:lvlText w:val="o"/>
      <w:lvlJc w:val="left"/>
      <w:pPr>
        <w:ind w:left="5760" w:hanging="360"/>
      </w:pPr>
      <w:rPr>
        <w:rFonts w:ascii="Courier New" w:hAnsi="Courier New" w:hint="default"/>
      </w:rPr>
    </w:lvl>
    <w:lvl w:ilvl="8" w:tplc="103C47B8">
      <w:start w:val="1"/>
      <w:numFmt w:val="bullet"/>
      <w:lvlText w:val=""/>
      <w:lvlJc w:val="left"/>
      <w:pPr>
        <w:ind w:left="6480" w:hanging="360"/>
      </w:pPr>
      <w:rPr>
        <w:rFonts w:ascii="Wingdings" w:hAnsi="Wingdings" w:hint="default"/>
      </w:rPr>
    </w:lvl>
  </w:abstractNum>
  <w:abstractNum w:abstractNumId="15" w15:restartNumberingAfterBreak="0">
    <w:nsid w:val="54B0206B"/>
    <w:multiLevelType w:val="multilevel"/>
    <w:tmpl w:val="E21CD9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9C62F9"/>
    <w:multiLevelType w:val="hybridMultilevel"/>
    <w:tmpl w:val="62CE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450890"/>
    <w:multiLevelType w:val="hybridMultilevel"/>
    <w:tmpl w:val="727EC13E"/>
    <w:lvl w:ilvl="0" w:tplc="12EC2B5A">
      <w:start w:val="1"/>
      <w:numFmt w:val="bullet"/>
      <w:lvlText w:val=""/>
      <w:lvlJc w:val="left"/>
      <w:pPr>
        <w:ind w:left="720" w:hanging="360"/>
      </w:pPr>
      <w:rPr>
        <w:rFonts w:ascii="Symbol" w:hAnsi="Symbol" w:hint="default"/>
      </w:rPr>
    </w:lvl>
    <w:lvl w:ilvl="1" w:tplc="7F10150A">
      <w:start w:val="1"/>
      <w:numFmt w:val="bullet"/>
      <w:lvlText w:val="o"/>
      <w:lvlJc w:val="left"/>
      <w:pPr>
        <w:ind w:left="1440" w:hanging="360"/>
      </w:pPr>
      <w:rPr>
        <w:rFonts w:ascii="Courier New" w:hAnsi="Courier New" w:hint="default"/>
      </w:rPr>
    </w:lvl>
    <w:lvl w:ilvl="2" w:tplc="74289832">
      <w:start w:val="1"/>
      <w:numFmt w:val="bullet"/>
      <w:lvlText w:val=""/>
      <w:lvlJc w:val="left"/>
      <w:pPr>
        <w:ind w:left="2160" w:hanging="360"/>
      </w:pPr>
      <w:rPr>
        <w:rFonts w:ascii="Wingdings" w:hAnsi="Wingdings" w:hint="default"/>
      </w:rPr>
    </w:lvl>
    <w:lvl w:ilvl="3" w:tplc="35E26910">
      <w:start w:val="1"/>
      <w:numFmt w:val="bullet"/>
      <w:lvlText w:val=""/>
      <w:lvlJc w:val="left"/>
      <w:pPr>
        <w:ind w:left="2880" w:hanging="360"/>
      </w:pPr>
      <w:rPr>
        <w:rFonts w:ascii="Symbol" w:hAnsi="Symbol" w:hint="default"/>
      </w:rPr>
    </w:lvl>
    <w:lvl w:ilvl="4" w:tplc="F976D586">
      <w:start w:val="1"/>
      <w:numFmt w:val="bullet"/>
      <w:lvlText w:val="o"/>
      <w:lvlJc w:val="left"/>
      <w:pPr>
        <w:ind w:left="3600" w:hanging="360"/>
      </w:pPr>
      <w:rPr>
        <w:rFonts w:ascii="Courier New" w:hAnsi="Courier New" w:hint="default"/>
      </w:rPr>
    </w:lvl>
    <w:lvl w:ilvl="5" w:tplc="1B5880D4">
      <w:start w:val="1"/>
      <w:numFmt w:val="bullet"/>
      <w:lvlText w:val=""/>
      <w:lvlJc w:val="left"/>
      <w:pPr>
        <w:ind w:left="4320" w:hanging="360"/>
      </w:pPr>
      <w:rPr>
        <w:rFonts w:ascii="Wingdings" w:hAnsi="Wingdings" w:hint="default"/>
      </w:rPr>
    </w:lvl>
    <w:lvl w:ilvl="6" w:tplc="B07E4FA4">
      <w:start w:val="1"/>
      <w:numFmt w:val="bullet"/>
      <w:lvlText w:val=""/>
      <w:lvlJc w:val="left"/>
      <w:pPr>
        <w:ind w:left="5040" w:hanging="360"/>
      </w:pPr>
      <w:rPr>
        <w:rFonts w:ascii="Symbol" w:hAnsi="Symbol" w:hint="default"/>
      </w:rPr>
    </w:lvl>
    <w:lvl w:ilvl="7" w:tplc="D2DCBF74">
      <w:start w:val="1"/>
      <w:numFmt w:val="bullet"/>
      <w:lvlText w:val="o"/>
      <w:lvlJc w:val="left"/>
      <w:pPr>
        <w:ind w:left="5760" w:hanging="360"/>
      </w:pPr>
      <w:rPr>
        <w:rFonts w:ascii="Courier New" w:hAnsi="Courier New" w:hint="default"/>
      </w:rPr>
    </w:lvl>
    <w:lvl w:ilvl="8" w:tplc="68AE7ADA">
      <w:start w:val="1"/>
      <w:numFmt w:val="bullet"/>
      <w:lvlText w:val=""/>
      <w:lvlJc w:val="left"/>
      <w:pPr>
        <w:ind w:left="6480" w:hanging="360"/>
      </w:pPr>
      <w:rPr>
        <w:rFonts w:ascii="Wingdings" w:hAnsi="Wingdings" w:hint="default"/>
      </w:rPr>
    </w:lvl>
  </w:abstractNum>
  <w:abstractNum w:abstractNumId="18" w15:restartNumberingAfterBreak="0">
    <w:nsid w:val="69E42F6C"/>
    <w:multiLevelType w:val="hybridMultilevel"/>
    <w:tmpl w:val="E4065AF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E981A6E"/>
    <w:multiLevelType w:val="hybridMultilevel"/>
    <w:tmpl w:val="46327910"/>
    <w:lvl w:ilvl="0" w:tplc="013009E8">
      <w:start w:val="1"/>
      <w:numFmt w:val="bullet"/>
      <w:lvlText w:val="o"/>
      <w:lvlJc w:val="left"/>
      <w:pPr>
        <w:ind w:left="720" w:hanging="360"/>
      </w:pPr>
      <w:rPr>
        <w:rFonts w:ascii="Courier New" w:hAnsi="Courier New" w:hint="default"/>
      </w:rPr>
    </w:lvl>
    <w:lvl w:ilvl="1" w:tplc="678E333C">
      <w:start w:val="1"/>
      <w:numFmt w:val="bullet"/>
      <w:lvlText w:val="o"/>
      <w:lvlJc w:val="left"/>
      <w:pPr>
        <w:ind w:left="1440" w:hanging="360"/>
      </w:pPr>
      <w:rPr>
        <w:rFonts w:ascii="Courier New" w:hAnsi="Courier New" w:hint="default"/>
      </w:rPr>
    </w:lvl>
    <w:lvl w:ilvl="2" w:tplc="DA907FAA">
      <w:start w:val="1"/>
      <w:numFmt w:val="bullet"/>
      <w:lvlText w:val=""/>
      <w:lvlJc w:val="left"/>
      <w:pPr>
        <w:ind w:left="2160" w:hanging="360"/>
      </w:pPr>
      <w:rPr>
        <w:rFonts w:ascii="Wingdings" w:hAnsi="Wingdings" w:hint="default"/>
      </w:rPr>
    </w:lvl>
    <w:lvl w:ilvl="3" w:tplc="33CEF406">
      <w:start w:val="1"/>
      <w:numFmt w:val="bullet"/>
      <w:lvlText w:val=""/>
      <w:lvlJc w:val="left"/>
      <w:pPr>
        <w:ind w:left="2880" w:hanging="360"/>
      </w:pPr>
      <w:rPr>
        <w:rFonts w:ascii="Symbol" w:hAnsi="Symbol" w:hint="default"/>
      </w:rPr>
    </w:lvl>
    <w:lvl w:ilvl="4" w:tplc="33C4591E">
      <w:start w:val="1"/>
      <w:numFmt w:val="bullet"/>
      <w:lvlText w:val="o"/>
      <w:lvlJc w:val="left"/>
      <w:pPr>
        <w:ind w:left="3600" w:hanging="360"/>
      </w:pPr>
      <w:rPr>
        <w:rFonts w:ascii="Courier New" w:hAnsi="Courier New" w:hint="default"/>
      </w:rPr>
    </w:lvl>
    <w:lvl w:ilvl="5" w:tplc="5D085FD6">
      <w:start w:val="1"/>
      <w:numFmt w:val="bullet"/>
      <w:lvlText w:val=""/>
      <w:lvlJc w:val="left"/>
      <w:pPr>
        <w:ind w:left="4320" w:hanging="360"/>
      </w:pPr>
      <w:rPr>
        <w:rFonts w:ascii="Wingdings" w:hAnsi="Wingdings" w:hint="default"/>
      </w:rPr>
    </w:lvl>
    <w:lvl w:ilvl="6" w:tplc="30C66F48">
      <w:start w:val="1"/>
      <w:numFmt w:val="bullet"/>
      <w:lvlText w:val=""/>
      <w:lvlJc w:val="left"/>
      <w:pPr>
        <w:ind w:left="5040" w:hanging="360"/>
      </w:pPr>
      <w:rPr>
        <w:rFonts w:ascii="Symbol" w:hAnsi="Symbol" w:hint="default"/>
      </w:rPr>
    </w:lvl>
    <w:lvl w:ilvl="7" w:tplc="B49AEB26">
      <w:start w:val="1"/>
      <w:numFmt w:val="bullet"/>
      <w:lvlText w:val="o"/>
      <w:lvlJc w:val="left"/>
      <w:pPr>
        <w:ind w:left="5760" w:hanging="360"/>
      </w:pPr>
      <w:rPr>
        <w:rFonts w:ascii="Courier New" w:hAnsi="Courier New" w:hint="default"/>
      </w:rPr>
    </w:lvl>
    <w:lvl w:ilvl="8" w:tplc="B7084A20">
      <w:start w:val="1"/>
      <w:numFmt w:val="bullet"/>
      <w:lvlText w:val=""/>
      <w:lvlJc w:val="left"/>
      <w:pPr>
        <w:ind w:left="6480" w:hanging="360"/>
      </w:pPr>
      <w:rPr>
        <w:rFonts w:ascii="Wingdings" w:hAnsi="Wingdings" w:hint="default"/>
      </w:rPr>
    </w:lvl>
  </w:abstractNum>
  <w:abstractNum w:abstractNumId="20" w15:restartNumberingAfterBreak="0">
    <w:nsid w:val="70B64296"/>
    <w:multiLevelType w:val="hybridMultilevel"/>
    <w:tmpl w:val="615EB3D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3067C1C"/>
    <w:multiLevelType w:val="hybridMultilevel"/>
    <w:tmpl w:val="264A702A"/>
    <w:lvl w:ilvl="0" w:tplc="419ECF3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65CF8"/>
    <w:multiLevelType w:val="hybridMultilevel"/>
    <w:tmpl w:val="AE4667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9"/>
  </w:num>
  <w:num w:numId="4">
    <w:abstractNumId w:val="3"/>
  </w:num>
  <w:num w:numId="5">
    <w:abstractNumId w:val="10"/>
  </w:num>
  <w:num w:numId="6">
    <w:abstractNumId w:val="7"/>
  </w:num>
  <w:num w:numId="7">
    <w:abstractNumId w:val="15"/>
  </w:num>
  <w:num w:numId="8">
    <w:abstractNumId w:val="22"/>
  </w:num>
  <w:num w:numId="9">
    <w:abstractNumId w:val="8"/>
  </w:num>
  <w:num w:numId="10">
    <w:abstractNumId w:val="21"/>
  </w:num>
  <w:num w:numId="11">
    <w:abstractNumId w:val="9"/>
  </w:num>
  <w:num w:numId="12">
    <w:abstractNumId w:val="6"/>
  </w:num>
  <w:num w:numId="13">
    <w:abstractNumId w:val="0"/>
  </w:num>
  <w:num w:numId="14">
    <w:abstractNumId w:val="11"/>
  </w:num>
  <w:num w:numId="15">
    <w:abstractNumId w:val="16"/>
  </w:num>
  <w:num w:numId="16">
    <w:abstractNumId w:val="13"/>
  </w:num>
  <w:num w:numId="17">
    <w:abstractNumId w:val="2"/>
  </w:num>
  <w:num w:numId="18">
    <w:abstractNumId w:val="20"/>
  </w:num>
  <w:num w:numId="19">
    <w:abstractNumId w:val="1"/>
  </w:num>
  <w:num w:numId="20">
    <w:abstractNumId w:val="18"/>
  </w:num>
  <w:num w:numId="21">
    <w:abstractNumId w:val="5"/>
  </w:num>
  <w:num w:numId="22">
    <w:abstractNumId w:val="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07"/>
    <w:rsid w:val="000C50B2"/>
    <w:rsid w:val="000F6B07"/>
    <w:rsid w:val="00295DB8"/>
    <w:rsid w:val="002A51C4"/>
    <w:rsid w:val="002C5E44"/>
    <w:rsid w:val="003847C5"/>
    <w:rsid w:val="0040406B"/>
    <w:rsid w:val="0047604F"/>
    <w:rsid w:val="00551D7C"/>
    <w:rsid w:val="00605E74"/>
    <w:rsid w:val="006D45FC"/>
    <w:rsid w:val="006E6293"/>
    <w:rsid w:val="008D719B"/>
    <w:rsid w:val="00927E92"/>
    <w:rsid w:val="00A13439"/>
    <w:rsid w:val="00A857E9"/>
    <w:rsid w:val="00AA5E28"/>
    <w:rsid w:val="00AA7751"/>
    <w:rsid w:val="00C4440C"/>
    <w:rsid w:val="00C470A6"/>
    <w:rsid w:val="00CA4CF4"/>
    <w:rsid w:val="00CE4D5C"/>
    <w:rsid w:val="00EA797D"/>
    <w:rsid w:val="00F215F2"/>
    <w:rsid w:val="00F735EB"/>
    <w:rsid w:val="1225B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016D1"/>
  <w15:chartTrackingRefBased/>
  <w15:docId w15:val="{44690A1F-2A32-44AD-9A84-504DC4AD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6B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6B07"/>
    <w:rPr>
      <w:color w:val="0000FF"/>
      <w:u w:val="single"/>
    </w:rPr>
  </w:style>
  <w:style w:type="character" w:styleId="UnresolvedMention">
    <w:name w:val="Unresolved Mention"/>
    <w:basedOn w:val="DefaultParagraphFont"/>
    <w:uiPriority w:val="99"/>
    <w:semiHidden/>
    <w:unhideWhenUsed/>
    <w:rsid w:val="00CA4CF4"/>
    <w:rPr>
      <w:color w:val="605E5C"/>
      <w:shd w:val="clear" w:color="auto" w:fill="E1DFDD"/>
    </w:rPr>
  </w:style>
  <w:style w:type="paragraph" w:styleId="ListParagraph">
    <w:name w:val="List Paragraph"/>
    <w:basedOn w:val="Normal"/>
    <w:uiPriority w:val="34"/>
    <w:qFormat/>
    <w:rsid w:val="00EA797D"/>
    <w:pPr>
      <w:ind w:left="720"/>
      <w:contextualSpacing/>
    </w:pPr>
  </w:style>
  <w:style w:type="paragraph" w:customStyle="1" w:styleId="paragraph">
    <w:name w:val="paragraph"/>
    <w:basedOn w:val="Normal"/>
    <w:rsid w:val="00476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47604F"/>
  </w:style>
  <w:style w:type="character" w:customStyle="1" w:styleId="normaltextrun">
    <w:name w:val="normaltextrun"/>
    <w:basedOn w:val="DefaultParagraphFont"/>
    <w:rsid w:val="0047604F"/>
  </w:style>
  <w:style w:type="character" w:customStyle="1" w:styleId="spellingerror">
    <w:name w:val="spellingerror"/>
    <w:basedOn w:val="DefaultParagraphFont"/>
    <w:rsid w:val="0047604F"/>
  </w:style>
  <w:style w:type="character" w:customStyle="1" w:styleId="eop">
    <w:name w:val="eop"/>
    <w:basedOn w:val="DefaultParagraphFont"/>
    <w:rsid w:val="00476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19050">
      <w:bodyDiv w:val="1"/>
      <w:marLeft w:val="0"/>
      <w:marRight w:val="0"/>
      <w:marTop w:val="0"/>
      <w:marBottom w:val="0"/>
      <w:divBdr>
        <w:top w:val="none" w:sz="0" w:space="0" w:color="auto"/>
        <w:left w:val="none" w:sz="0" w:space="0" w:color="auto"/>
        <w:bottom w:val="none" w:sz="0" w:space="0" w:color="auto"/>
        <w:right w:val="none" w:sz="0" w:space="0" w:color="auto"/>
      </w:divBdr>
    </w:div>
    <w:div w:id="505098663">
      <w:bodyDiv w:val="1"/>
      <w:marLeft w:val="0"/>
      <w:marRight w:val="0"/>
      <w:marTop w:val="0"/>
      <w:marBottom w:val="0"/>
      <w:divBdr>
        <w:top w:val="none" w:sz="0" w:space="0" w:color="auto"/>
        <w:left w:val="none" w:sz="0" w:space="0" w:color="auto"/>
        <w:bottom w:val="none" w:sz="0" w:space="0" w:color="auto"/>
        <w:right w:val="none" w:sz="0" w:space="0" w:color="auto"/>
      </w:divBdr>
      <w:divsChild>
        <w:div w:id="570431801">
          <w:marLeft w:val="0"/>
          <w:marRight w:val="0"/>
          <w:marTop w:val="0"/>
          <w:marBottom w:val="0"/>
          <w:divBdr>
            <w:top w:val="none" w:sz="0" w:space="0" w:color="auto"/>
            <w:left w:val="none" w:sz="0" w:space="0" w:color="auto"/>
            <w:bottom w:val="none" w:sz="0" w:space="0" w:color="auto"/>
            <w:right w:val="none" w:sz="0" w:space="0" w:color="auto"/>
          </w:divBdr>
        </w:div>
        <w:div w:id="1278177359">
          <w:marLeft w:val="0"/>
          <w:marRight w:val="0"/>
          <w:marTop w:val="0"/>
          <w:marBottom w:val="0"/>
          <w:divBdr>
            <w:top w:val="none" w:sz="0" w:space="0" w:color="auto"/>
            <w:left w:val="none" w:sz="0" w:space="0" w:color="auto"/>
            <w:bottom w:val="none" w:sz="0" w:space="0" w:color="auto"/>
            <w:right w:val="none" w:sz="0" w:space="0" w:color="auto"/>
          </w:divBdr>
        </w:div>
      </w:divsChild>
    </w:div>
    <w:div w:id="1098525624">
      <w:bodyDiv w:val="1"/>
      <w:marLeft w:val="0"/>
      <w:marRight w:val="0"/>
      <w:marTop w:val="0"/>
      <w:marBottom w:val="0"/>
      <w:divBdr>
        <w:top w:val="none" w:sz="0" w:space="0" w:color="auto"/>
        <w:left w:val="none" w:sz="0" w:space="0" w:color="auto"/>
        <w:bottom w:val="none" w:sz="0" w:space="0" w:color="auto"/>
        <w:right w:val="none" w:sz="0" w:space="0" w:color="auto"/>
      </w:divBdr>
      <w:divsChild>
        <w:div w:id="1500999331">
          <w:marLeft w:val="0"/>
          <w:marRight w:val="0"/>
          <w:marTop w:val="0"/>
          <w:marBottom w:val="0"/>
          <w:divBdr>
            <w:top w:val="none" w:sz="0" w:space="0" w:color="auto"/>
            <w:left w:val="none" w:sz="0" w:space="0" w:color="auto"/>
            <w:bottom w:val="none" w:sz="0" w:space="0" w:color="auto"/>
            <w:right w:val="none" w:sz="0" w:space="0" w:color="auto"/>
          </w:divBdr>
        </w:div>
        <w:div w:id="782649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sertifi.com/Content/Sertifi%20Portal/Documents/Tagging/Sertifi%20Intelligent%20Tags.htm" TargetMode="External"/><Relationship Id="rId13" Type="http://schemas.openxmlformats.org/officeDocument/2006/relationships/hyperlink" Target="mailto:support_ticket@sertifi.com" TargetMode="External"/><Relationship Id="rId3" Type="http://schemas.openxmlformats.org/officeDocument/2006/relationships/styles" Target="styles.xml"/><Relationship Id="rId7" Type="http://schemas.openxmlformats.org/officeDocument/2006/relationships/hyperlink" Target="http://www.support.sertifi.com" TargetMode="External"/><Relationship Id="rId12" Type="http://schemas.openxmlformats.org/officeDocument/2006/relationships/hyperlink" Target="https://support.sertifi.com/Content/Sertifi%20Portal/Roles/Super%20Admin/Account%20Settings/Account%20Settings%20-%20Super%20Admin.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upport.sertifi.com/Content/Sertifi%20Portal/Roles/Super%20Admin/Account%20Settings/Reminders%20&amp;%20Notifications%20-%20Super%20Admin.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watch?v=RWd2M1Q91cA" TargetMode="External"/><Relationship Id="rId4" Type="http://schemas.openxmlformats.org/officeDocument/2006/relationships/settings" Target="settings.xml"/><Relationship Id="rId9" Type="http://schemas.openxmlformats.org/officeDocument/2006/relationships/hyperlink" Target="https://support.sertifi.com/Content/Sertifi%20Portal/Roles/Sertifi%20Role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81B0C-E6D6-4162-BF72-7316D6AC8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497</Words>
  <Characters>2839</Characters>
  <Application>Microsoft Office Word</Application>
  <DocSecurity>0</DocSecurity>
  <Lines>23</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Matonich</dc:creator>
  <cp:keywords/>
  <dc:description/>
  <cp:lastModifiedBy>Mandy Patterson</cp:lastModifiedBy>
  <cp:revision>9</cp:revision>
  <dcterms:created xsi:type="dcterms:W3CDTF">2018-09-11T15:52:00Z</dcterms:created>
  <dcterms:modified xsi:type="dcterms:W3CDTF">2019-10-11T20:00:00Z</dcterms:modified>
</cp:coreProperties>
</file>